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453E" w14:textId="77777777" w:rsidR="00D70BAC" w:rsidRPr="003E7B5A" w:rsidRDefault="003E7B5A" w:rsidP="003E7B5A">
      <w:pPr>
        <w:pStyle w:val="NoSpacing"/>
        <w:rPr>
          <w:b/>
          <w:sz w:val="26"/>
          <w:szCs w:val="26"/>
        </w:rPr>
      </w:pPr>
      <w:r>
        <w:rPr>
          <w:noProof/>
        </w:rPr>
        <w:drawing>
          <wp:anchor distT="0" distB="0" distL="114300" distR="114300" simplePos="0" relativeHeight="251658240" behindDoc="1" locked="0" layoutInCell="1" allowOverlap="1" wp14:anchorId="6F5951E3" wp14:editId="50A76C32">
            <wp:simplePos x="0" y="0"/>
            <wp:positionH relativeFrom="column">
              <wp:posOffset>4445</wp:posOffset>
            </wp:positionH>
            <wp:positionV relativeFrom="paragraph">
              <wp:posOffset>-55845</wp:posOffset>
            </wp:positionV>
            <wp:extent cx="1135380" cy="107505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5380" cy="10750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Pr="003E7B5A">
        <w:rPr>
          <w:b/>
          <w:sz w:val="26"/>
          <w:szCs w:val="26"/>
        </w:rPr>
        <w:t>Disney II Magnet School</w:t>
      </w:r>
    </w:p>
    <w:p w14:paraId="50635AFA" w14:textId="54E2F25D" w:rsidR="003E7B5A" w:rsidRDefault="003E7B5A" w:rsidP="003E7B5A">
      <w:pPr>
        <w:pStyle w:val="NoSpacing"/>
      </w:pPr>
      <w:r>
        <w:tab/>
      </w:r>
      <w:r>
        <w:tab/>
      </w:r>
      <w:r w:rsidR="00116395">
        <w:tab/>
        <w:t>Physics</w:t>
      </w:r>
    </w:p>
    <w:p w14:paraId="0EA6019D" w14:textId="5B864AB5" w:rsidR="003E7B5A" w:rsidRDefault="00324C87" w:rsidP="003E7B5A">
      <w:pPr>
        <w:pStyle w:val="NoSpacing"/>
      </w:pPr>
      <w:r>
        <w:tab/>
      </w:r>
      <w:r>
        <w:tab/>
      </w:r>
      <w:r>
        <w:tab/>
        <w:t>Syllabus 2016-2017</w:t>
      </w:r>
    </w:p>
    <w:p w14:paraId="1198A0E1" w14:textId="07D776E3" w:rsidR="003E7B5A" w:rsidRDefault="003E7B5A" w:rsidP="003E7B5A">
      <w:pPr>
        <w:pStyle w:val="NoSpacing"/>
      </w:pPr>
      <w:r>
        <w:tab/>
      </w:r>
      <w:r w:rsidR="00116395">
        <w:tab/>
      </w:r>
      <w:r w:rsidR="00116395">
        <w:tab/>
        <w:t>Mr. Maita</w:t>
      </w:r>
      <w:r w:rsidR="00802C89">
        <w:t xml:space="preserve"> --- </w:t>
      </w:r>
      <w:r w:rsidR="00116395">
        <w:t>msmaita@cps.edu</w:t>
      </w:r>
    </w:p>
    <w:p w14:paraId="27609E19" w14:textId="76B84434" w:rsidR="00802C89" w:rsidRPr="003E7B5A" w:rsidRDefault="009237CE" w:rsidP="003E7B5A">
      <w:pPr>
        <w:pStyle w:val="NoSpacing"/>
      </w:pPr>
      <w:r>
        <w:tab/>
      </w:r>
      <w:r>
        <w:tab/>
      </w:r>
      <w:r>
        <w:tab/>
        <w:t>maitascience.weebly.com</w:t>
      </w:r>
    </w:p>
    <w:p w14:paraId="409DEE10" w14:textId="77777777" w:rsidR="003E7B5A" w:rsidRDefault="003E7B5A" w:rsidP="003E7B5A">
      <w:pPr>
        <w:pStyle w:val="NoSpacing"/>
      </w:pPr>
    </w:p>
    <w:p w14:paraId="05C2B282" w14:textId="15D31658" w:rsidR="003E7B5A" w:rsidRPr="00802C89" w:rsidRDefault="00116395" w:rsidP="0053571A">
      <w:pPr>
        <w:rPr>
          <w:rFonts w:asciiTheme="minorHAnsi" w:hAnsiTheme="minorHAnsi"/>
        </w:rPr>
      </w:pPr>
      <w:bookmarkStart w:id="0" w:name="_GoBack"/>
      <w:bookmarkEnd w:id="0"/>
      <w:r>
        <w:rPr>
          <w:rStyle w:val="Emphasis"/>
          <w:rFonts w:asciiTheme="minorHAnsi" w:hAnsiTheme="minorHAnsi" w:cs="Arial"/>
          <w:b/>
          <w:i w:val="0"/>
        </w:rPr>
        <w:t>Physics</w:t>
      </w:r>
      <w:r w:rsidR="0053571A" w:rsidRPr="00802C89">
        <w:rPr>
          <w:rStyle w:val="Emphasis"/>
          <w:rFonts w:asciiTheme="minorHAnsi" w:hAnsiTheme="minorHAnsi" w:cs="Arial"/>
          <w:b/>
        </w:rPr>
        <w:t xml:space="preserve"> </w:t>
      </w:r>
      <w:r>
        <w:rPr>
          <w:rFonts w:asciiTheme="minorHAnsi" w:hAnsiTheme="minorHAnsi"/>
        </w:rPr>
        <w:t>is the study of matter and energy and the interactions between the two.</w:t>
      </w:r>
      <w:r w:rsidR="0053571A" w:rsidRPr="00802C89">
        <w:rPr>
          <w:rFonts w:asciiTheme="minorHAnsi" w:hAnsiTheme="minorHAnsi"/>
        </w:rPr>
        <w:t xml:space="preserve"> </w:t>
      </w:r>
      <w:r>
        <w:rPr>
          <w:rFonts w:asciiTheme="minorHAnsi" w:hAnsiTheme="minorHAnsi"/>
        </w:rPr>
        <w:t xml:space="preserve">It is the study of the way things work, and aims to answer </w:t>
      </w:r>
      <w:r w:rsidR="00340804">
        <w:rPr>
          <w:rFonts w:asciiTheme="minorHAnsi" w:hAnsiTheme="minorHAnsi"/>
        </w:rPr>
        <w:t>the fundamental question: Why do things happen?</w:t>
      </w:r>
      <w:r w:rsidR="0053571A" w:rsidRPr="00802C89">
        <w:rPr>
          <w:rFonts w:asciiTheme="minorHAnsi" w:hAnsiTheme="minorHAnsi"/>
        </w:rPr>
        <w:t xml:space="preserve"> </w:t>
      </w:r>
      <w:r w:rsidR="00BD100F">
        <w:rPr>
          <w:rFonts w:asciiTheme="minorHAnsi" w:hAnsiTheme="minorHAnsi"/>
        </w:rPr>
        <w:t>This course will focus on developing core scientific skills</w:t>
      </w:r>
      <w:r w:rsidR="001E5292">
        <w:rPr>
          <w:rFonts w:asciiTheme="minorHAnsi" w:hAnsiTheme="minorHAnsi"/>
        </w:rPr>
        <w:t xml:space="preserve">, namely, </w:t>
      </w:r>
      <w:r w:rsidR="00BD100F">
        <w:rPr>
          <w:rFonts w:asciiTheme="minorHAnsi" w:hAnsiTheme="minorHAnsi"/>
        </w:rPr>
        <w:t>developing and using models, planning and conducting investigations, analyzing and interpreting data, using mathematical and computational thinking, and designing and evaluating</w:t>
      </w:r>
      <w:r w:rsidR="00865614">
        <w:rPr>
          <w:rFonts w:asciiTheme="minorHAnsi" w:hAnsiTheme="minorHAnsi"/>
        </w:rPr>
        <w:t xml:space="preserve"> devices</w:t>
      </w:r>
      <w:r w:rsidR="00BD100F">
        <w:rPr>
          <w:rFonts w:asciiTheme="minorHAnsi" w:hAnsiTheme="minorHAnsi"/>
        </w:rPr>
        <w:t>.</w:t>
      </w:r>
      <w:r w:rsidR="00CB4A21">
        <w:rPr>
          <w:rFonts w:asciiTheme="minorHAnsi" w:hAnsiTheme="minorHAnsi"/>
        </w:rPr>
        <w:t xml:space="preserve"> </w:t>
      </w:r>
      <w:r w:rsidR="00BD100F">
        <w:rPr>
          <w:rFonts w:asciiTheme="minorHAnsi" w:hAnsiTheme="minorHAnsi"/>
        </w:rPr>
        <w:t xml:space="preserve"> </w:t>
      </w:r>
    </w:p>
    <w:p w14:paraId="2DBFCA8B" w14:textId="6F622F37" w:rsidR="004C4CAC" w:rsidRPr="00802C89" w:rsidRDefault="00BD100F" w:rsidP="004C4CAC">
      <w:pPr>
        <w:pStyle w:val="NoSpacing"/>
      </w:pPr>
      <w:r>
        <w:rPr>
          <w:rFonts w:cs="Arial"/>
        </w:rPr>
        <w:t>T</w:t>
      </w:r>
      <w:r w:rsidR="000F47F2">
        <w:rPr>
          <w:rFonts w:cs="Arial"/>
        </w:rPr>
        <w:t>he following</w:t>
      </w:r>
      <w:r w:rsidR="003E7B5A" w:rsidRPr="00802C89">
        <w:rPr>
          <w:rFonts w:cs="Arial"/>
        </w:rPr>
        <w:t xml:space="preserve"> </w:t>
      </w:r>
      <w:r w:rsidR="00340804">
        <w:rPr>
          <w:rFonts w:cs="Arial"/>
        </w:rPr>
        <w:t>topics</w:t>
      </w:r>
      <w:r>
        <w:rPr>
          <w:rFonts w:cs="Arial"/>
        </w:rPr>
        <w:t xml:space="preserve"> will be explored throughout the year</w:t>
      </w:r>
      <w:r w:rsidR="0053571A" w:rsidRPr="00802C89">
        <w:rPr>
          <w:rFonts w:cs="Arial"/>
        </w:rPr>
        <w:t>:</w:t>
      </w:r>
      <w:r w:rsidR="000F47F2">
        <w:rPr>
          <w:rFonts w:cs="Arial"/>
        </w:rPr>
        <w:t xml:space="preserve"> </w:t>
      </w:r>
      <w:r w:rsidR="00C1683B">
        <w:rPr>
          <w:rFonts w:cs="Arial"/>
        </w:rPr>
        <w:t>The Nature of Science</w:t>
      </w:r>
      <w:r w:rsidR="000F47F2">
        <w:rPr>
          <w:rFonts w:cs="Arial"/>
        </w:rPr>
        <w:t>,</w:t>
      </w:r>
      <w:r w:rsidR="0053571A" w:rsidRPr="00802C89">
        <w:rPr>
          <w:rFonts w:cs="Arial"/>
        </w:rPr>
        <w:t xml:space="preserve"> </w:t>
      </w:r>
      <w:r w:rsidR="000F47F2">
        <w:rPr>
          <w:rFonts w:cs="Arial"/>
        </w:rPr>
        <w:t>M</w:t>
      </w:r>
      <w:r w:rsidR="00244906">
        <w:rPr>
          <w:rFonts w:cs="Arial"/>
        </w:rPr>
        <w:t>agnetism, Electrostatics</w:t>
      </w:r>
      <w:r w:rsidR="000F47F2">
        <w:rPr>
          <w:rFonts w:cs="Arial"/>
        </w:rPr>
        <w:t>, Circuits, Magnetic Force and Induction, Motion in One Dimension, Forces and the Laws of Motion, Impulse and Momentum, Universal Gravitation,</w:t>
      </w:r>
      <w:r w:rsidR="00244906">
        <w:rPr>
          <w:rFonts w:cs="Arial"/>
        </w:rPr>
        <w:t xml:space="preserve"> Energy and Power,</w:t>
      </w:r>
      <w:r w:rsidR="000F47F2">
        <w:rPr>
          <w:rFonts w:cs="Arial"/>
        </w:rPr>
        <w:t xml:space="preserve"> Waves, Light, and Color.</w:t>
      </w:r>
    </w:p>
    <w:p w14:paraId="379536F2" w14:textId="77777777" w:rsidR="00802C89" w:rsidRPr="00802C89" w:rsidRDefault="00802C89" w:rsidP="004C4CAC">
      <w:pPr>
        <w:pStyle w:val="NoSpacing"/>
      </w:pPr>
    </w:p>
    <w:p w14:paraId="59A8B713" w14:textId="77777777" w:rsidR="00227F8F" w:rsidRDefault="00227F8F" w:rsidP="00227F8F">
      <w:pPr>
        <w:pStyle w:val="NoSpacing"/>
        <w:rPr>
          <w:b/>
        </w:rPr>
      </w:pPr>
      <w:r w:rsidRPr="00802C89">
        <w:rPr>
          <w:b/>
        </w:rPr>
        <w:t>Classroom Expectations, Procedures, and Policies</w:t>
      </w:r>
    </w:p>
    <w:p w14:paraId="458C4AF5" w14:textId="322480C8" w:rsidR="00890ADF" w:rsidRPr="00890ADF" w:rsidRDefault="00890ADF" w:rsidP="00227F8F">
      <w:pPr>
        <w:pStyle w:val="NoSpacing"/>
      </w:pPr>
      <w:r>
        <w:t>Get comfortable being uncomfortable!</w:t>
      </w:r>
    </w:p>
    <w:p w14:paraId="3884323D" w14:textId="77777777" w:rsidR="00227F8F" w:rsidRPr="00802C89" w:rsidRDefault="00227F8F" w:rsidP="00227F8F">
      <w:pPr>
        <w:pStyle w:val="NoSpacing"/>
      </w:pPr>
      <w:r w:rsidRPr="00802C89">
        <w:rPr>
          <w:i/>
        </w:rPr>
        <w:t>You are expected to follow all Disney II Rules and Policies.</w:t>
      </w:r>
      <w:r w:rsidRPr="00802C89">
        <w:t xml:space="preserve">  The following policies will be consistently enforced to ensure that every student receives the instructional time and atmosphere that he/she deserves.</w:t>
      </w:r>
    </w:p>
    <w:p w14:paraId="42881BF0" w14:textId="7DFB4C5D" w:rsidR="00227F8F" w:rsidRPr="00802C89" w:rsidRDefault="00227F8F" w:rsidP="009C6912">
      <w:pPr>
        <w:pStyle w:val="ListParagraph"/>
        <w:numPr>
          <w:ilvl w:val="0"/>
          <w:numId w:val="4"/>
        </w:numPr>
        <w:tabs>
          <w:tab w:val="left" w:pos="2610"/>
        </w:tabs>
        <w:spacing w:after="0" w:line="240" w:lineRule="auto"/>
        <w:contextualSpacing w:val="0"/>
        <w:rPr>
          <w:rFonts w:asciiTheme="minorHAnsi" w:hAnsiTheme="minorHAnsi" w:cstheme="minorHAnsi"/>
        </w:rPr>
      </w:pPr>
      <w:r w:rsidRPr="00802C89">
        <w:rPr>
          <w:rFonts w:asciiTheme="minorHAnsi" w:hAnsiTheme="minorHAnsi" w:cstheme="minorHAnsi"/>
          <w:b/>
          <w:bCs/>
        </w:rPr>
        <w:t>BE PRESENT</w:t>
      </w:r>
      <w:r w:rsidR="00865614">
        <w:rPr>
          <w:rFonts w:asciiTheme="minorHAnsi" w:hAnsiTheme="minorHAnsi" w:cstheme="minorHAnsi"/>
        </w:rPr>
        <w:t xml:space="preserve"> ------- </w:t>
      </w:r>
      <w:r w:rsidRPr="00802C89">
        <w:rPr>
          <w:rFonts w:asciiTheme="minorHAnsi" w:hAnsiTheme="minorHAnsi" w:cstheme="minorHAnsi"/>
        </w:rPr>
        <w:t>Mentally and physically.  Be in your seat ready to work before the bell rings.</w:t>
      </w:r>
    </w:p>
    <w:p w14:paraId="7AA48E7D" w14:textId="3388DE0F" w:rsidR="00227F8F" w:rsidRPr="00802C89" w:rsidRDefault="00227F8F" w:rsidP="009C6912">
      <w:pPr>
        <w:pStyle w:val="ListParagraph"/>
        <w:numPr>
          <w:ilvl w:val="0"/>
          <w:numId w:val="4"/>
        </w:numPr>
        <w:tabs>
          <w:tab w:val="left" w:pos="2610"/>
        </w:tabs>
        <w:spacing w:after="0" w:line="240" w:lineRule="auto"/>
        <w:contextualSpacing w:val="0"/>
        <w:rPr>
          <w:rFonts w:asciiTheme="minorHAnsi" w:hAnsiTheme="minorHAnsi" w:cstheme="minorHAnsi"/>
          <w:b/>
          <w:bCs/>
        </w:rPr>
      </w:pPr>
      <w:r w:rsidRPr="00802C89">
        <w:rPr>
          <w:rFonts w:asciiTheme="minorHAnsi" w:hAnsiTheme="minorHAnsi" w:cstheme="minorHAnsi"/>
          <w:b/>
          <w:bCs/>
        </w:rPr>
        <w:t xml:space="preserve">BE RESPECTFUL </w:t>
      </w:r>
      <w:r w:rsidRPr="00802C89">
        <w:rPr>
          <w:rFonts w:asciiTheme="minorHAnsi" w:hAnsiTheme="minorHAnsi" w:cstheme="minorHAnsi"/>
        </w:rPr>
        <w:t>--- Value each other’s opinions, personal space, and right to learn</w:t>
      </w:r>
      <w:r w:rsidR="00F35FDC">
        <w:rPr>
          <w:rFonts w:asciiTheme="minorHAnsi" w:hAnsiTheme="minorHAnsi" w:cstheme="minorHAnsi"/>
        </w:rPr>
        <w:t xml:space="preserve">. Academic honesty is expected in all students.  </w:t>
      </w:r>
    </w:p>
    <w:p w14:paraId="15FB5C7B" w14:textId="77777777" w:rsidR="00227F8F" w:rsidRPr="00802C89" w:rsidRDefault="00227F8F" w:rsidP="009C6912">
      <w:pPr>
        <w:pStyle w:val="ListParagraph"/>
        <w:numPr>
          <w:ilvl w:val="0"/>
          <w:numId w:val="4"/>
        </w:numPr>
        <w:tabs>
          <w:tab w:val="left" w:pos="2610"/>
        </w:tabs>
        <w:spacing w:after="0" w:line="240" w:lineRule="auto"/>
        <w:contextualSpacing w:val="0"/>
        <w:rPr>
          <w:rFonts w:asciiTheme="minorHAnsi" w:hAnsiTheme="minorHAnsi" w:cstheme="minorHAnsi"/>
          <w:b/>
          <w:bCs/>
        </w:rPr>
      </w:pPr>
      <w:r w:rsidRPr="00802C89">
        <w:rPr>
          <w:rFonts w:asciiTheme="minorHAnsi" w:hAnsiTheme="minorHAnsi" w:cstheme="minorHAnsi"/>
          <w:b/>
          <w:bCs/>
        </w:rPr>
        <w:t xml:space="preserve">BE PREPARED ----- </w:t>
      </w:r>
      <w:r w:rsidRPr="00802C89">
        <w:rPr>
          <w:rFonts w:asciiTheme="minorHAnsi" w:hAnsiTheme="minorHAnsi" w:cstheme="minorHAnsi"/>
        </w:rPr>
        <w:t xml:space="preserve">Bring ALL </w:t>
      </w:r>
      <w:r w:rsidRPr="00802C89">
        <w:rPr>
          <w:rFonts w:asciiTheme="minorHAnsi" w:hAnsiTheme="minorHAnsi" w:cstheme="minorHAnsi"/>
          <w:bCs/>
        </w:rPr>
        <w:t>required</w:t>
      </w:r>
      <w:r w:rsidRPr="00802C89">
        <w:rPr>
          <w:rFonts w:asciiTheme="minorHAnsi" w:hAnsiTheme="minorHAnsi" w:cstheme="minorHAnsi"/>
        </w:rPr>
        <w:t xml:space="preserve"> materials to class every day.</w:t>
      </w:r>
    </w:p>
    <w:p w14:paraId="671792F4" w14:textId="77777777" w:rsidR="00227F8F" w:rsidRPr="00802C89" w:rsidRDefault="00227F8F" w:rsidP="009C6912">
      <w:pPr>
        <w:pStyle w:val="ListParagraph"/>
        <w:numPr>
          <w:ilvl w:val="0"/>
          <w:numId w:val="4"/>
        </w:numPr>
        <w:tabs>
          <w:tab w:val="left" w:pos="2700"/>
        </w:tabs>
        <w:spacing w:after="0" w:line="240" w:lineRule="auto"/>
        <w:contextualSpacing w:val="0"/>
        <w:rPr>
          <w:rFonts w:asciiTheme="minorHAnsi" w:hAnsiTheme="minorHAnsi" w:cstheme="minorHAnsi"/>
        </w:rPr>
      </w:pPr>
      <w:r w:rsidRPr="00802C89">
        <w:rPr>
          <w:rFonts w:asciiTheme="minorHAnsi" w:hAnsiTheme="minorHAnsi" w:cstheme="minorHAnsi"/>
          <w:b/>
          <w:bCs/>
        </w:rPr>
        <w:t>BE INVOLVED --</w:t>
      </w:r>
      <w:r w:rsidRPr="00802C89">
        <w:rPr>
          <w:rFonts w:asciiTheme="minorHAnsi" w:hAnsiTheme="minorHAnsi" w:cstheme="minorHAnsi"/>
        </w:rPr>
        <w:t>--- Actively participate in classroom activities (note taking, exercises, discussion etc.).</w:t>
      </w:r>
    </w:p>
    <w:p w14:paraId="0E6D844B" w14:textId="5398A477" w:rsidR="00227F8F" w:rsidRPr="00802C89" w:rsidRDefault="00227F8F" w:rsidP="009C6912">
      <w:pPr>
        <w:pStyle w:val="ListParagraph"/>
        <w:numPr>
          <w:ilvl w:val="0"/>
          <w:numId w:val="4"/>
        </w:numPr>
        <w:spacing w:after="0" w:line="240" w:lineRule="auto"/>
        <w:contextualSpacing w:val="0"/>
        <w:rPr>
          <w:rFonts w:asciiTheme="minorHAnsi" w:hAnsiTheme="minorHAnsi" w:cstheme="minorHAnsi"/>
          <w:b/>
          <w:bCs/>
          <w:i/>
        </w:rPr>
      </w:pPr>
      <w:r w:rsidRPr="00802C89">
        <w:rPr>
          <w:rFonts w:asciiTheme="minorHAnsi" w:hAnsiTheme="minorHAnsi" w:cstheme="minorHAnsi"/>
          <w:b/>
          <w:bCs/>
        </w:rPr>
        <w:t>BE AWARE ------</w:t>
      </w:r>
      <w:r w:rsidR="008A2F86">
        <w:rPr>
          <w:rFonts w:asciiTheme="minorHAnsi" w:hAnsiTheme="minorHAnsi" w:cstheme="minorHAnsi"/>
        </w:rPr>
        <w:t>--- Cell phones, i</w:t>
      </w:r>
      <w:r w:rsidRPr="00802C89">
        <w:rPr>
          <w:rFonts w:asciiTheme="minorHAnsi" w:hAnsiTheme="minorHAnsi" w:cstheme="minorHAnsi"/>
        </w:rPr>
        <w:t xml:space="preserve">Pods, and other inappropriate electronic equipment will NOT be tolerated.  Use is limited to explicit consent from your teacher.  </w:t>
      </w:r>
      <w:r w:rsidRPr="00802C89">
        <w:rPr>
          <w:rFonts w:asciiTheme="minorHAnsi" w:hAnsiTheme="minorHAnsi" w:cstheme="minorHAnsi"/>
          <w:i/>
        </w:rPr>
        <w:t xml:space="preserve">Wear your ID </w:t>
      </w:r>
      <w:proofErr w:type="gramStart"/>
      <w:r w:rsidRPr="00802C89">
        <w:rPr>
          <w:rFonts w:asciiTheme="minorHAnsi" w:hAnsiTheme="minorHAnsi" w:cstheme="minorHAnsi"/>
          <w:i/>
        </w:rPr>
        <w:t>at all times</w:t>
      </w:r>
      <w:proofErr w:type="gramEnd"/>
      <w:r w:rsidRPr="00802C89">
        <w:rPr>
          <w:rFonts w:asciiTheme="minorHAnsi" w:hAnsiTheme="minorHAnsi" w:cstheme="minorHAnsi"/>
          <w:i/>
        </w:rPr>
        <w:t xml:space="preserve">.  No eating in the classroom.  Clear and resealable bottles only.  </w:t>
      </w:r>
    </w:p>
    <w:p w14:paraId="1A78E912" w14:textId="77777777" w:rsidR="00802C89" w:rsidRPr="00802C89" w:rsidRDefault="00802C89" w:rsidP="00227F8F">
      <w:pPr>
        <w:pStyle w:val="NoSpacing"/>
        <w:rPr>
          <w:b/>
        </w:rPr>
      </w:pPr>
    </w:p>
    <w:p w14:paraId="6B1B3046" w14:textId="77777777" w:rsidR="00227F8F" w:rsidRPr="00802C89" w:rsidRDefault="00227F8F" w:rsidP="00227F8F">
      <w:pPr>
        <w:pStyle w:val="NoSpacing"/>
        <w:rPr>
          <w:b/>
        </w:rPr>
      </w:pPr>
      <w:r w:rsidRPr="00802C89">
        <w:rPr>
          <w:b/>
        </w:rPr>
        <w:t>Grading Policy:</w:t>
      </w:r>
    </w:p>
    <w:p w14:paraId="0D17D0DD" w14:textId="77777777" w:rsidR="00227F8F" w:rsidRDefault="00227F8F" w:rsidP="00227F8F">
      <w:pPr>
        <w:pStyle w:val="NoSpacing"/>
      </w:pPr>
      <w:r w:rsidRPr="00802C89">
        <w:t>Your grade will be computed using the following categories and point system:</w:t>
      </w:r>
    </w:p>
    <w:p w14:paraId="0E47A794" w14:textId="6DF49322" w:rsidR="00A62651" w:rsidRPr="00A62651" w:rsidRDefault="00A62651" w:rsidP="00227F8F">
      <w:pPr>
        <w:pStyle w:val="NoSpacing"/>
        <w:rPr>
          <w:i/>
        </w:rPr>
      </w:pPr>
      <w:r>
        <w:rPr>
          <w:i/>
        </w:rPr>
        <w:t>Final Exam 10%</w:t>
      </w:r>
    </w:p>
    <w:p w14:paraId="2E401FB0" w14:textId="6D0C5C8E" w:rsidR="00A62651" w:rsidRPr="00A62651" w:rsidRDefault="00A62651" w:rsidP="00227F8F">
      <w:pPr>
        <w:pStyle w:val="NoSpacing"/>
        <w:rPr>
          <w:i/>
        </w:rPr>
      </w:pPr>
      <w:r>
        <w:rPr>
          <w:i/>
        </w:rPr>
        <w:t>Summative 45% - Exams, Projects, Lab Practical</w:t>
      </w:r>
    </w:p>
    <w:p w14:paraId="5C5F2E4C" w14:textId="4A801205" w:rsidR="00A62651" w:rsidRDefault="00A62651" w:rsidP="00A62651">
      <w:pPr>
        <w:spacing w:line="240" w:lineRule="auto"/>
        <w:rPr>
          <w:rFonts w:asciiTheme="minorHAnsi" w:hAnsiTheme="minorHAnsi" w:cstheme="minorHAnsi"/>
          <w:i/>
        </w:rPr>
      </w:pPr>
      <w:r>
        <w:rPr>
          <w:rFonts w:asciiTheme="minorHAnsi" w:hAnsiTheme="minorHAnsi" w:cstheme="minorHAnsi"/>
          <w:i/>
        </w:rPr>
        <w:t>Formative 45% - Labs 15%, Show What You Know 10%, Homework 10%, Skill Assignments 10%</w:t>
      </w:r>
    </w:p>
    <w:p w14:paraId="5ABD6C4C" w14:textId="2FF07DA5" w:rsidR="00A62651" w:rsidRPr="00A62651" w:rsidRDefault="00A62651" w:rsidP="00A62651">
      <w:pPr>
        <w:spacing w:line="240" w:lineRule="auto"/>
        <w:rPr>
          <w:rFonts w:asciiTheme="minorHAnsi" w:hAnsiTheme="minorHAnsi" w:cstheme="minorHAnsi"/>
        </w:rPr>
      </w:pPr>
      <w:r>
        <w:rPr>
          <w:rFonts w:asciiTheme="minorHAnsi" w:hAnsiTheme="minorHAnsi" w:cstheme="minorHAnsi"/>
        </w:rPr>
        <w:t>A 90-100</w:t>
      </w:r>
      <w:r>
        <w:rPr>
          <w:rFonts w:asciiTheme="minorHAnsi" w:hAnsiTheme="minorHAnsi" w:cstheme="minorHAnsi"/>
        </w:rPr>
        <w:tab/>
        <w:t>B 80-89</w:t>
      </w:r>
      <w:r>
        <w:rPr>
          <w:rFonts w:asciiTheme="minorHAnsi" w:hAnsiTheme="minorHAnsi" w:cstheme="minorHAnsi"/>
        </w:rPr>
        <w:tab/>
      </w:r>
      <w:r>
        <w:rPr>
          <w:rFonts w:asciiTheme="minorHAnsi" w:hAnsiTheme="minorHAnsi" w:cstheme="minorHAnsi"/>
        </w:rPr>
        <w:tab/>
        <w:t>C 70-79</w:t>
      </w:r>
      <w:r>
        <w:rPr>
          <w:rFonts w:asciiTheme="minorHAnsi" w:hAnsiTheme="minorHAnsi" w:cstheme="minorHAnsi"/>
        </w:rPr>
        <w:tab/>
      </w:r>
      <w:r>
        <w:rPr>
          <w:rFonts w:asciiTheme="minorHAnsi" w:hAnsiTheme="minorHAnsi" w:cstheme="minorHAnsi"/>
        </w:rPr>
        <w:tab/>
        <w:t>D 60-69</w:t>
      </w:r>
      <w:r>
        <w:rPr>
          <w:rFonts w:asciiTheme="minorHAnsi" w:hAnsiTheme="minorHAnsi" w:cstheme="minorHAnsi"/>
        </w:rPr>
        <w:tab/>
      </w:r>
      <w:r>
        <w:rPr>
          <w:rFonts w:asciiTheme="minorHAnsi" w:hAnsiTheme="minorHAnsi" w:cstheme="minorHAnsi"/>
        </w:rPr>
        <w:tab/>
        <w:t>F &lt;60</w:t>
      </w:r>
    </w:p>
    <w:p w14:paraId="68C3D723" w14:textId="7E81F90A" w:rsidR="00F45448" w:rsidRDefault="002E76AA" w:rsidP="00F45448">
      <w:pPr>
        <w:rPr>
          <w:rFonts w:asciiTheme="minorHAnsi" w:hAnsiTheme="minorHAnsi" w:cstheme="minorHAnsi"/>
          <w:bCs/>
        </w:rPr>
      </w:pPr>
      <w:r>
        <w:rPr>
          <w:rFonts w:asciiTheme="minorHAnsi" w:hAnsiTheme="minorHAnsi" w:cstheme="minorHAnsi"/>
          <w:b/>
          <w:bCs/>
        </w:rPr>
        <w:t xml:space="preserve">Absences: </w:t>
      </w:r>
      <w:r>
        <w:rPr>
          <w:rFonts w:asciiTheme="minorHAnsi" w:hAnsiTheme="minorHAnsi" w:cstheme="minorHAnsi"/>
          <w:bCs/>
        </w:rPr>
        <w:t>It is your responsibility to find out what you missed as soon as you re</w:t>
      </w:r>
      <w:r w:rsidR="00A62651">
        <w:rPr>
          <w:rFonts w:asciiTheme="minorHAnsi" w:hAnsiTheme="minorHAnsi" w:cstheme="minorHAnsi"/>
          <w:bCs/>
        </w:rPr>
        <w:t xml:space="preserve">turn and arrange to make it up, </w:t>
      </w:r>
      <w:r>
        <w:rPr>
          <w:rFonts w:asciiTheme="minorHAnsi" w:hAnsiTheme="minorHAnsi" w:cstheme="minorHAnsi"/>
          <w:bCs/>
        </w:rPr>
        <w:t xml:space="preserve">however, do not take class time from others </w:t>
      </w:r>
      <w:proofErr w:type="gramStart"/>
      <w:r>
        <w:rPr>
          <w:rFonts w:asciiTheme="minorHAnsi" w:hAnsiTheme="minorHAnsi" w:cstheme="minorHAnsi"/>
          <w:bCs/>
        </w:rPr>
        <w:t>in order to</w:t>
      </w:r>
      <w:proofErr w:type="gramEnd"/>
      <w:r>
        <w:rPr>
          <w:rFonts w:asciiTheme="minorHAnsi" w:hAnsiTheme="minorHAnsi" w:cstheme="minorHAnsi"/>
          <w:bCs/>
        </w:rPr>
        <w:t xml:space="preserve"> do this; come before or after school. You will have as many days as you were absent to make up the work you missed. Be sure to write “Absent on (date)” at the top of your absent work when submitted. </w:t>
      </w:r>
    </w:p>
    <w:p w14:paraId="74A0B50E" w14:textId="0653C422" w:rsidR="00346B5F" w:rsidRDefault="00E14198" w:rsidP="00F45448">
      <w:pPr>
        <w:rPr>
          <w:rFonts w:asciiTheme="minorHAnsi" w:hAnsiTheme="minorHAnsi" w:cstheme="minorHAnsi"/>
          <w:bCs/>
        </w:rPr>
      </w:pPr>
      <w:r>
        <w:rPr>
          <w:rFonts w:asciiTheme="minorHAnsi" w:hAnsiTheme="minorHAnsi" w:cstheme="minorHAnsi"/>
          <w:b/>
          <w:bCs/>
        </w:rPr>
        <w:t>Assignments</w:t>
      </w:r>
      <w:r w:rsidR="00346B5F">
        <w:rPr>
          <w:rFonts w:asciiTheme="minorHAnsi" w:hAnsiTheme="minorHAnsi" w:cstheme="minorHAnsi"/>
          <w:b/>
          <w:bCs/>
        </w:rPr>
        <w:t>:</w:t>
      </w:r>
      <w:r w:rsidR="00346B5F">
        <w:rPr>
          <w:rFonts w:asciiTheme="minorHAnsi" w:hAnsiTheme="minorHAnsi" w:cstheme="minorHAnsi"/>
          <w:bCs/>
        </w:rPr>
        <w:t xml:space="preserve"> </w:t>
      </w:r>
      <w:r>
        <w:rPr>
          <w:rFonts w:asciiTheme="minorHAnsi" w:hAnsiTheme="minorHAnsi" w:cstheme="minorHAnsi"/>
          <w:bCs/>
        </w:rPr>
        <w:t xml:space="preserve">Be sure to include your full name, block number, and the date on all assignments, or they may not be accepted. </w:t>
      </w:r>
      <w:r w:rsidR="00346B5F">
        <w:rPr>
          <w:rFonts w:asciiTheme="minorHAnsi" w:hAnsiTheme="minorHAnsi" w:cstheme="minorHAnsi"/>
          <w:bCs/>
        </w:rPr>
        <w:t>Late work will be accepted until the last day of the unit for 50% credit.</w:t>
      </w:r>
      <w:r w:rsidR="00324C87">
        <w:rPr>
          <w:rFonts w:asciiTheme="minorHAnsi" w:hAnsiTheme="minorHAnsi" w:cstheme="minorHAnsi"/>
          <w:bCs/>
        </w:rPr>
        <w:t xml:space="preserve"> Be sure to write “Late” on the top of your work when submitted.</w:t>
      </w:r>
    </w:p>
    <w:p w14:paraId="5B3BFE33" w14:textId="0DB0313C" w:rsidR="00A62651" w:rsidRPr="00A62651" w:rsidRDefault="00A62651" w:rsidP="00F45448">
      <w:pPr>
        <w:rPr>
          <w:rFonts w:asciiTheme="minorHAnsi" w:hAnsiTheme="minorHAnsi" w:cstheme="minorHAnsi"/>
        </w:rPr>
      </w:pPr>
      <w:r>
        <w:rPr>
          <w:rFonts w:asciiTheme="minorHAnsi" w:hAnsiTheme="minorHAnsi" w:cstheme="minorHAnsi"/>
          <w:b/>
          <w:bCs/>
        </w:rPr>
        <w:t xml:space="preserve">Corrections: </w:t>
      </w:r>
      <w:r>
        <w:rPr>
          <w:rFonts w:asciiTheme="minorHAnsi" w:hAnsiTheme="minorHAnsi" w:cstheme="minorHAnsi"/>
          <w:bCs/>
        </w:rPr>
        <w:t xml:space="preserve">You will have the opportunity to correct any of your exams to earn half credit back. You may use </w:t>
      </w:r>
      <w:proofErr w:type="gramStart"/>
      <w:r>
        <w:rPr>
          <w:rFonts w:asciiTheme="minorHAnsi" w:hAnsiTheme="minorHAnsi" w:cstheme="minorHAnsi"/>
          <w:bCs/>
        </w:rPr>
        <w:t>all of</w:t>
      </w:r>
      <w:proofErr w:type="gramEnd"/>
      <w:r>
        <w:rPr>
          <w:rFonts w:asciiTheme="minorHAnsi" w:hAnsiTheme="minorHAnsi" w:cstheme="minorHAnsi"/>
          <w:bCs/>
        </w:rPr>
        <w:t xml:space="preserve"> your classroom materials to do this. This means it is </w:t>
      </w:r>
      <w:r>
        <w:rPr>
          <w:rFonts w:asciiTheme="minorHAnsi" w:hAnsiTheme="minorHAnsi" w:cstheme="minorHAnsi"/>
          <w:bCs/>
          <w:i/>
        </w:rPr>
        <w:t xml:space="preserve">critically important </w:t>
      </w:r>
      <w:r>
        <w:rPr>
          <w:rFonts w:asciiTheme="minorHAnsi" w:hAnsiTheme="minorHAnsi" w:cstheme="minorHAnsi"/>
          <w:bCs/>
        </w:rPr>
        <w:t xml:space="preserve">to be ORGANIZED and to CORRECT YOUR WORK in class. </w:t>
      </w:r>
    </w:p>
    <w:p w14:paraId="5D24FF0C" w14:textId="5A98F43F" w:rsidR="00802C89" w:rsidRPr="00346B5F" w:rsidRDefault="001E5292">
      <w:pPr>
        <w:rPr>
          <w:rFonts w:asciiTheme="minorHAnsi" w:hAnsiTheme="minorHAnsi" w:cstheme="minorHAnsi"/>
        </w:rPr>
      </w:pPr>
      <w:r>
        <w:rPr>
          <w:rFonts w:asciiTheme="minorHAnsi" w:hAnsiTheme="minorHAnsi" w:cstheme="minorHAnsi"/>
          <w:b/>
        </w:rPr>
        <w:t xml:space="preserve">Required materials: </w:t>
      </w:r>
      <w:r w:rsidR="00865614">
        <w:rPr>
          <w:rFonts w:asciiTheme="minorHAnsi" w:hAnsiTheme="minorHAnsi" w:cstheme="minorHAnsi"/>
        </w:rPr>
        <w:t>Curio</w:t>
      </w:r>
      <w:r w:rsidR="00C1683B">
        <w:rPr>
          <w:rFonts w:asciiTheme="minorHAnsi" w:hAnsiTheme="minorHAnsi" w:cstheme="minorHAnsi"/>
        </w:rPr>
        <w:t>u</w:t>
      </w:r>
      <w:r w:rsidR="00865614">
        <w:rPr>
          <w:rFonts w:asciiTheme="minorHAnsi" w:hAnsiTheme="minorHAnsi" w:cstheme="minorHAnsi"/>
        </w:rPr>
        <w:t>s and inquisitive minds; all other materials will be provided to you!</w:t>
      </w:r>
    </w:p>
    <w:sectPr w:rsidR="00802C89" w:rsidRPr="00346B5F" w:rsidSect="00F4544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10CFA"/>
    <w:multiLevelType w:val="hybridMultilevel"/>
    <w:tmpl w:val="58565A9E"/>
    <w:lvl w:ilvl="0" w:tplc="BA749748">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4F43AE"/>
    <w:multiLevelType w:val="hybridMultilevel"/>
    <w:tmpl w:val="51C4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25184"/>
    <w:multiLevelType w:val="hybridMultilevel"/>
    <w:tmpl w:val="805CC2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D5735AE"/>
    <w:multiLevelType w:val="hybridMultilevel"/>
    <w:tmpl w:val="8646CFAE"/>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91"/>
    <w:rsid w:val="0004072F"/>
    <w:rsid w:val="000D2DEB"/>
    <w:rsid w:val="000F47F2"/>
    <w:rsid w:val="000F4A9D"/>
    <w:rsid w:val="00116395"/>
    <w:rsid w:val="001E5292"/>
    <w:rsid w:val="00227F8F"/>
    <w:rsid w:val="00244906"/>
    <w:rsid w:val="002A0715"/>
    <w:rsid w:val="002E76AA"/>
    <w:rsid w:val="00324C87"/>
    <w:rsid w:val="00340804"/>
    <w:rsid w:val="00346B5F"/>
    <w:rsid w:val="003E7B5A"/>
    <w:rsid w:val="004511B2"/>
    <w:rsid w:val="004C4CAC"/>
    <w:rsid w:val="004F6F4C"/>
    <w:rsid w:val="0053571A"/>
    <w:rsid w:val="00802C89"/>
    <w:rsid w:val="00865614"/>
    <w:rsid w:val="00890ADF"/>
    <w:rsid w:val="008A2F86"/>
    <w:rsid w:val="008D2982"/>
    <w:rsid w:val="009237CE"/>
    <w:rsid w:val="009C6912"/>
    <w:rsid w:val="00A62651"/>
    <w:rsid w:val="00B05534"/>
    <w:rsid w:val="00B43C64"/>
    <w:rsid w:val="00BD100F"/>
    <w:rsid w:val="00BE6249"/>
    <w:rsid w:val="00BF1D8B"/>
    <w:rsid w:val="00BF2F9B"/>
    <w:rsid w:val="00C1683B"/>
    <w:rsid w:val="00CB4A21"/>
    <w:rsid w:val="00CE4EE5"/>
    <w:rsid w:val="00D66133"/>
    <w:rsid w:val="00D70BAC"/>
    <w:rsid w:val="00D86B3F"/>
    <w:rsid w:val="00D9170D"/>
    <w:rsid w:val="00E14198"/>
    <w:rsid w:val="00E81191"/>
    <w:rsid w:val="00EA1BE2"/>
    <w:rsid w:val="00F35FDC"/>
    <w:rsid w:val="00F4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E98DB"/>
  <w15:docId w15:val="{76391FA2-8114-43D1-9270-4E9EE8CA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7B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B5A"/>
    <w:rPr>
      <w:rFonts w:ascii="Tahoma" w:hAnsi="Tahoma" w:cs="Tahoma"/>
      <w:sz w:val="16"/>
      <w:szCs w:val="16"/>
    </w:rPr>
  </w:style>
  <w:style w:type="paragraph" w:styleId="NoSpacing">
    <w:name w:val="No Spacing"/>
    <w:uiPriority w:val="1"/>
    <w:qFormat/>
    <w:rsid w:val="003E7B5A"/>
    <w:pPr>
      <w:spacing w:after="0" w:line="240" w:lineRule="auto"/>
    </w:pPr>
  </w:style>
  <w:style w:type="character" w:styleId="Hyperlink">
    <w:name w:val="Hyperlink"/>
    <w:basedOn w:val="DefaultParagraphFont"/>
    <w:uiPriority w:val="99"/>
    <w:unhideWhenUsed/>
    <w:rsid w:val="003E7B5A"/>
    <w:rPr>
      <w:color w:val="0000FF" w:themeColor="hyperlink"/>
      <w:u w:val="single"/>
    </w:rPr>
  </w:style>
  <w:style w:type="character" w:styleId="Emphasis">
    <w:name w:val="Emphasis"/>
    <w:basedOn w:val="DefaultParagraphFont"/>
    <w:uiPriority w:val="20"/>
    <w:qFormat/>
    <w:rsid w:val="003E7B5A"/>
    <w:rPr>
      <w:i/>
      <w:iCs/>
    </w:rPr>
  </w:style>
  <w:style w:type="character" w:customStyle="1" w:styleId="apple-converted-space">
    <w:name w:val="apple-converted-space"/>
    <w:basedOn w:val="DefaultParagraphFont"/>
    <w:rsid w:val="003E7B5A"/>
  </w:style>
  <w:style w:type="paragraph" w:styleId="Header">
    <w:name w:val="header"/>
    <w:basedOn w:val="Normal"/>
    <w:link w:val="HeaderChar"/>
    <w:rsid w:val="00227F8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227F8F"/>
    <w:rPr>
      <w:rFonts w:ascii="Times New Roman" w:eastAsia="Times New Roman" w:hAnsi="Times New Roman" w:cs="Times New Roman"/>
      <w:sz w:val="24"/>
      <w:szCs w:val="24"/>
    </w:rPr>
  </w:style>
  <w:style w:type="paragraph" w:styleId="ListParagraph">
    <w:name w:val="List Paragraph"/>
    <w:basedOn w:val="Normal"/>
    <w:uiPriority w:val="99"/>
    <w:qFormat/>
    <w:rsid w:val="00227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Chicago Public Schools</dc:creator>
  <cp:lastModifiedBy>Michael Maita</cp:lastModifiedBy>
  <cp:revision>22</cp:revision>
  <cp:lastPrinted>2013-08-23T01:19:00Z</cp:lastPrinted>
  <dcterms:created xsi:type="dcterms:W3CDTF">2013-08-24T19:14:00Z</dcterms:created>
  <dcterms:modified xsi:type="dcterms:W3CDTF">2017-03-06T04:20:00Z</dcterms:modified>
</cp:coreProperties>
</file>